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EFA9" w14:textId="77777777" w:rsidR="007869F2" w:rsidRDefault="007869F2">
      <w:pPr>
        <w:rPr>
          <w:lang w:val="en-US"/>
        </w:rPr>
      </w:pPr>
    </w:p>
    <w:p w14:paraId="48A465C3" w14:textId="77777777" w:rsidR="006472F3" w:rsidRPr="00E6107D" w:rsidRDefault="006472F3" w:rsidP="00647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2F3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обучающихся по реализуемым образовательным программам в </w:t>
      </w:r>
    </w:p>
    <w:p w14:paraId="002525EB" w14:textId="4E664AA1" w:rsidR="006472F3" w:rsidRDefault="006472F3" w:rsidP="00647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2F3">
        <w:rPr>
          <w:rFonts w:ascii="Times New Roman" w:hAnsi="Times New Roman" w:cs="Times New Roman"/>
          <w:b/>
          <w:bCs/>
          <w:sz w:val="28"/>
          <w:szCs w:val="28"/>
        </w:rPr>
        <w:t>МДОУ «Детский сад ком</w:t>
      </w:r>
      <w:r>
        <w:rPr>
          <w:rFonts w:ascii="Times New Roman" w:hAnsi="Times New Roman" w:cs="Times New Roman"/>
          <w:b/>
          <w:bCs/>
          <w:sz w:val="28"/>
          <w:szCs w:val="28"/>
        </w:rPr>
        <w:t>пенсирующег</w:t>
      </w:r>
      <w:r w:rsidRPr="006472F3">
        <w:rPr>
          <w:rFonts w:ascii="Times New Roman" w:hAnsi="Times New Roman" w:cs="Times New Roman"/>
          <w:b/>
          <w:bCs/>
          <w:sz w:val="28"/>
          <w:szCs w:val="28"/>
        </w:rPr>
        <w:t>о вида №1</w:t>
      </w:r>
      <w:r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Pr="006472F3">
        <w:rPr>
          <w:rFonts w:ascii="Times New Roman" w:hAnsi="Times New Roman" w:cs="Times New Roman"/>
          <w:b/>
          <w:bCs/>
          <w:sz w:val="28"/>
          <w:szCs w:val="28"/>
        </w:rPr>
        <w:t>» Ленинского района г. Саратова на 2024-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472F3">
        <w:rPr>
          <w:rFonts w:ascii="Times New Roman" w:hAnsi="Times New Roman" w:cs="Times New Roman"/>
          <w:b/>
          <w:bCs/>
          <w:sz w:val="28"/>
          <w:szCs w:val="28"/>
        </w:rPr>
        <w:t>25 учебный год</w:t>
      </w:r>
    </w:p>
    <w:p w14:paraId="3CDB7C98" w14:textId="77777777" w:rsidR="006472F3" w:rsidRDefault="006472F3" w:rsidP="00647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472F3" w14:paraId="097F72DC" w14:textId="77777777" w:rsidTr="006472F3">
        <w:tc>
          <w:tcPr>
            <w:tcW w:w="2426" w:type="dxa"/>
          </w:tcPr>
          <w:p w14:paraId="4DE8CBE4" w14:textId="77777777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14:paraId="76E2C1DE" w14:textId="080D34FD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2F3">
              <w:rPr>
                <w:rFonts w:ascii="Times New Roman" w:hAnsi="Times New Roman" w:cs="Times New Roman"/>
                <w:sz w:val="28"/>
                <w:szCs w:val="28"/>
              </w:rPr>
              <w:t>За счет ассигнований федерального бюджета</w:t>
            </w:r>
          </w:p>
        </w:tc>
        <w:tc>
          <w:tcPr>
            <w:tcW w:w="2427" w:type="dxa"/>
          </w:tcPr>
          <w:p w14:paraId="74344BE5" w14:textId="5124B22C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2F3">
              <w:rPr>
                <w:rFonts w:ascii="Times New Roman" w:hAnsi="Times New Roman" w:cs="Times New Roman"/>
                <w:sz w:val="28"/>
                <w:szCs w:val="28"/>
              </w:rPr>
              <w:t>За счет бюджета субъектов РФ</w:t>
            </w:r>
          </w:p>
        </w:tc>
        <w:tc>
          <w:tcPr>
            <w:tcW w:w="2427" w:type="dxa"/>
          </w:tcPr>
          <w:p w14:paraId="15507FEA" w14:textId="42FA5ABA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2F3"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2427" w:type="dxa"/>
          </w:tcPr>
          <w:p w14:paraId="4C47E0E4" w14:textId="5CA18812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2F3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6472F3">
              <w:rPr>
                <w:rFonts w:ascii="Times New Roman" w:hAnsi="Times New Roman" w:cs="Times New Roman"/>
                <w:sz w:val="28"/>
                <w:szCs w:val="28"/>
              </w:rPr>
              <w:t>образовании за счет физических лиц и (или) юридических лиц</w:t>
            </w:r>
          </w:p>
        </w:tc>
        <w:tc>
          <w:tcPr>
            <w:tcW w:w="2427" w:type="dxa"/>
          </w:tcPr>
          <w:p w14:paraId="7C8B5D19" w14:textId="27B333E0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2F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472F3" w14:paraId="7186728A" w14:textId="77777777" w:rsidTr="006472F3">
        <w:tc>
          <w:tcPr>
            <w:tcW w:w="2426" w:type="dxa"/>
          </w:tcPr>
          <w:p w14:paraId="79660F40" w14:textId="2AB38DAB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2F3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 дошкольного образования</w:t>
            </w:r>
          </w:p>
        </w:tc>
        <w:tc>
          <w:tcPr>
            <w:tcW w:w="2426" w:type="dxa"/>
          </w:tcPr>
          <w:p w14:paraId="5B640654" w14:textId="14F27985" w:rsidR="006472F3" w:rsidRPr="006472F3" w:rsidRDefault="00E6107D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14:paraId="2753BCED" w14:textId="09B60607" w:rsidR="006472F3" w:rsidRPr="006472F3" w:rsidRDefault="00E6107D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14:paraId="5283A5F7" w14:textId="356E96E0" w:rsidR="006472F3" w:rsidRPr="006472F3" w:rsidRDefault="00E6107D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427" w:type="dxa"/>
          </w:tcPr>
          <w:p w14:paraId="1F82D4B7" w14:textId="2BF333D5" w:rsidR="006472F3" w:rsidRPr="006472F3" w:rsidRDefault="00E6107D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14:paraId="79273E1A" w14:textId="28646A51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6472F3" w14:paraId="4B4C6402" w14:textId="77777777" w:rsidTr="006472F3">
        <w:tc>
          <w:tcPr>
            <w:tcW w:w="2426" w:type="dxa"/>
          </w:tcPr>
          <w:p w14:paraId="4DE50527" w14:textId="5E61373B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72F3">
              <w:rPr>
                <w:rFonts w:ascii="Times New Roman" w:hAnsi="Times New Roman" w:cs="Times New Roman"/>
                <w:sz w:val="28"/>
                <w:szCs w:val="28"/>
              </w:rPr>
              <w:t>даптированная образовательная программа дошкольного образования</w:t>
            </w:r>
          </w:p>
        </w:tc>
        <w:tc>
          <w:tcPr>
            <w:tcW w:w="2426" w:type="dxa"/>
          </w:tcPr>
          <w:p w14:paraId="66038E18" w14:textId="352C90A6" w:rsidR="006472F3" w:rsidRPr="006472F3" w:rsidRDefault="00E6107D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14:paraId="316F2242" w14:textId="2711E63A" w:rsidR="006472F3" w:rsidRPr="006472F3" w:rsidRDefault="00E6107D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14:paraId="0F821B44" w14:textId="5E8B9580" w:rsidR="006472F3" w:rsidRPr="006472F3" w:rsidRDefault="00E6107D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427" w:type="dxa"/>
          </w:tcPr>
          <w:p w14:paraId="0D5CB8A7" w14:textId="2C182E2C" w:rsidR="006472F3" w:rsidRPr="006472F3" w:rsidRDefault="00E6107D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14:paraId="392493F1" w14:textId="5C01718E" w:rsidR="006472F3" w:rsidRPr="006472F3" w:rsidRDefault="006472F3" w:rsidP="00647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</w:tbl>
    <w:p w14:paraId="179BCC10" w14:textId="77777777" w:rsidR="006472F3" w:rsidRPr="006472F3" w:rsidRDefault="006472F3" w:rsidP="00647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472F3" w:rsidRPr="006472F3" w:rsidSect="00647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F3"/>
    <w:rsid w:val="000D5479"/>
    <w:rsid w:val="001E7E15"/>
    <w:rsid w:val="006472F3"/>
    <w:rsid w:val="007869F2"/>
    <w:rsid w:val="00E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D97A"/>
  <w15:chartTrackingRefBased/>
  <w15:docId w15:val="{F5193EA0-D437-410B-A2A3-231C1E1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2024-12-02T16:22:00Z</dcterms:created>
  <dcterms:modified xsi:type="dcterms:W3CDTF">2024-12-03T05:14:00Z</dcterms:modified>
</cp:coreProperties>
</file>